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0DD2" w14:textId="77777777" w:rsidR="004800D1" w:rsidRDefault="004800D1" w:rsidP="004800D1">
      <w:pPr>
        <w:pStyle w:val="Default"/>
      </w:pPr>
    </w:p>
    <w:p w14:paraId="610E1132" w14:textId="77777777" w:rsidR="004800D1" w:rsidRPr="000354FD" w:rsidRDefault="004800D1" w:rsidP="000354FD">
      <w:pPr>
        <w:pStyle w:val="Heading2"/>
        <w:jc w:val="center"/>
        <w:rPr>
          <w:rFonts w:ascii="Century751 SeBd BT" w:hAnsi="Century751 SeBd BT" w:cs="HJHKO B+ Courier"/>
          <w:b/>
          <w:bCs/>
          <w:color w:val="000000"/>
          <w:sz w:val="22"/>
          <w:szCs w:val="22"/>
          <w:u w:val="single"/>
        </w:rPr>
      </w:pPr>
      <w:r>
        <w:t xml:space="preserve"> </w:t>
      </w:r>
      <w:r w:rsidRPr="000354FD">
        <w:rPr>
          <w:rFonts w:ascii="Century751 SeBd BT" w:hAnsi="Century751 SeBd BT" w:cs="HJHKO B+ Courier"/>
          <w:b/>
          <w:bCs/>
          <w:color w:val="000000"/>
          <w:sz w:val="22"/>
          <w:szCs w:val="22"/>
          <w:u w:val="single"/>
        </w:rPr>
        <w:t xml:space="preserve">BUSINESS INTEREST FINANCIAL AFFIDAVIT </w:t>
      </w:r>
    </w:p>
    <w:p w14:paraId="73B6982F" w14:textId="77777777" w:rsidR="00E148A0" w:rsidRPr="00E148A0" w:rsidRDefault="00E148A0" w:rsidP="000354FD">
      <w:pPr>
        <w:pStyle w:val="Default"/>
      </w:pPr>
    </w:p>
    <w:p w14:paraId="3EF927EE" w14:textId="77777777" w:rsidR="004800D1" w:rsidRPr="000354FD" w:rsidRDefault="004800D1" w:rsidP="000354FD">
      <w:pPr>
        <w:pStyle w:val="Default"/>
        <w:jc w:val="center"/>
        <w:rPr>
          <w:rFonts w:ascii="Century751 SeBd BT" w:hAnsi="Century751 SeBd BT" w:cs="HJHKO E+ Courier"/>
          <w:sz w:val="20"/>
          <w:szCs w:val="20"/>
        </w:rPr>
      </w:pPr>
      <w:r w:rsidRPr="000354FD">
        <w:rPr>
          <w:rFonts w:ascii="Century751 SeBd BT" w:hAnsi="Century751 SeBd BT" w:cs="HJHKO E+ Courier"/>
          <w:sz w:val="20"/>
          <w:szCs w:val="20"/>
        </w:rPr>
        <w:t>This affidavit is made in connection with the following application</w:t>
      </w:r>
    </w:p>
    <w:p w14:paraId="777D9BD1" w14:textId="77777777" w:rsidR="004800D1" w:rsidRDefault="004800D1" w:rsidP="000354FD">
      <w:pPr>
        <w:pStyle w:val="Default"/>
        <w:jc w:val="center"/>
        <w:rPr>
          <w:rFonts w:ascii="Century751 SeBd BT" w:hAnsi="Century751 SeBd BT" w:cs="HJHKO E+ Courier"/>
          <w:sz w:val="20"/>
          <w:szCs w:val="20"/>
        </w:rPr>
      </w:pPr>
      <w:r w:rsidRPr="000354FD">
        <w:rPr>
          <w:rFonts w:ascii="Century751 SeBd BT" w:hAnsi="Century751 SeBd BT" w:cs="HJHKO E+ Courier"/>
          <w:sz w:val="20"/>
          <w:szCs w:val="20"/>
        </w:rPr>
        <w:t>for an alcoholic beverage license or change of interest in current</w:t>
      </w:r>
      <w:r w:rsidR="000354FD">
        <w:rPr>
          <w:rFonts w:ascii="Century751 SeBd BT" w:hAnsi="Century751 SeBd BT" w:cs="HJHKO E+ Courier"/>
          <w:sz w:val="20"/>
          <w:szCs w:val="20"/>
        </w:rPr>
        <w:t xml:space="preserve"> </w:t>
      </w:r>
      <w:r w:rsidRPr="000354FD">
        <w:rPr>
          <w:rFonts w:ascii="Century751 SeBd BT" w:hAnsi="Century751 SeBd BT" w:cs="HJHKO E+ Courier"/>
          <w:sz w:val="20"/>
          <w:szCs w:val="20"/>
        </w:rPr>
        <w:t>license.</w:t>
      </w:r>
    </w:p>
    <w:p w14:paraId="28CF9045" w14:textId="77777777" w:rsidR="000354FD" w:rsidRPr="000354FD" w:rsidRDefault="000354FD" w:rsidP="000354FD">
      <w:pPr>
        <w:pStyle w:val="Default"/>
        <w:jc w:val="center"/>
        <w:rPr>
          <w:rFonts w:ascii="Century751 SeBd BT" w:hAnsi="Century751 SeBd BT" w:cs="HJHKO E+ Courier"/>
          <w:sz w:val="20"/>
          <w:szCs w:val="20"/>
        </w:rPr>
      </w:pPr>
    </w:p>
    <w:p w14:paraId="3DDE7DE9" w14:textId="77777777" w:rsidR="00E148A0" w:rsidRPr="000354FD" w:rsidRDefault="00E148A0" w:rsidP="004800D1">
      <w:pPr>
        <w:pStyle w:val="Default"/>
        <w:rPr>
          <w:rFonts w:ascii="Century751 SeBd BT" w:hAnsi="Century751 SeBd BT" w:cs="HJHKO E+ Courier"/>
          <w:sz w:val="20"/>
          <w:szCs w:val="20"/>
        </w:rPr>
      </w:pPr>
    </w:p>
    <w:p w14:paraId="28CA7F68" w14:textId="2A861718" w:rsidR="000354FD" w:rsidRDefault="004800D1" w:rsidP="003754FC">
      <w:pPr>
        <w:pStyle w:val="Default"/>
        <w:rPr>
          <w:rFonts w:ascii="Century751 SeBd BT" w:hAnsi="Century751 SeBd BT" w:cs="HJHKO E+ Courier"/>
          <w:sz w:val="20"/>
          <w:szCs w:val="20"/>
        </w:rPr>
      </w:pPr>
      <w:r w:rsidRPr="000354FD">
        <w:rPr>
          <w:rFonts w:ascii="Century751 SeBd BT" w:hAnsi="Century751 SeBd BT" w:cs="HJHKO E+ Courier"/>
          <w:sz w:val="20"/>
          <w:szCs w:val="20"/>
        </w:rPr>
        <w:t>Corporate</w:t>
      </w:r>
      <w:r w:rsidR="000354FD">
        <w:rPr>
          <w:rFonts w:ascii="Century751 SeBd BT" w:hAnsi="Century751 SeBd BT" w:cs="HJHKO E+ Courier"/>
          <w:sz w:val="20"/>
          <w:szCs w:val="20"/>
        </w:rPr>
        <w:t xml:space="preserve"> or LLC</w:t>
      </w:r>
      <w:r w:rsidRPr="000354FD">
        <w:rPr>
          <w:rFonts w:ascii="Century751 SeBd BT" w:hAnsi="Century751 SeBd BT" w:cs="HJHKO E+ Courier"/>
          <w:sz w:val="20"/>
          <w:szCs w:val="20"/>
        </w:rPr>
        <w:t xml:space="preserve"> Name</w:t>
      </w:r>
      <w:r w:rsidR="000354FD">
        <w:rPr>
          <w:rFonts w:ascii="Century751 SeBd BT" w:hAnsi="Century751 SeBd BT" w:cs="HJHKO E+ Courier"/>
          <w:sz w:val="20"/>
          <w:szCs w:val="20"/>
        </w:rPr>
        <w:t>__________________________________________________________________________________</w:t>
      </w:r>
      <w:r w:rsidR="003754FC">
        <w:rPr>
          <w:rFonts w:ascii="Century751 SeBd BT" w:hAnsi="Century751 SeBd BT" w:cs="HJHKO E+ Courier"/>
          <w:sz w:val="20"/>
          <w:szCs w:val="20"/>
        </w:rPr>
        <w:t>__</w:t>
      </w:r>
      <w:r w:rsidR="000354FD">
        <w:rPr>
          <w:rFonts w:ascii="Century751 SeBd BT" w:hAnsi="Century751 SeBd BT" w:cs="HJHKO E+ Courier"/>
          <w:sz w:val="20"/>
          <w:szCs w:val="20"/>
        </w:rPr>
        <w:t>___</w:t>
      </w:r>
      <w:r w:rsidRPr="000354FD">
        <w:rPr>
          <w:rFonts w:ascii="Century751 SeBd BT" w:hAnsi="Century751 SeBd BT" w:cs="HJHKO E+ Courier"/>
          <w:sz w:val="20"/>
          <w:szCs w:val="20"/>
        </w:rPr>
        <w:t xml:space="preserve"> </w:t>
      </w:r>
    </w:p>
    <w:p w14:paraId="70B73D57" w14:textId="40E7CEE3" w:rsidR="004800D1" w:rsidRPr="000354FD" w:rsidRDefault="000354FD" w:rsidP="003754FC">
      <w:pPr>
        <w:pStyle w:val="Default"/>
        <w:rPr>
          <w:rFonts w:ascii="Century751 SeBd BT" w:hAnsi="Century751 SeBd BT" w:cs="HJHKO E+ Courier"/>
          <w:sz w:val="20"/>
          <w:szCs w:val="20"/>
        </w:rPr>
      </w:pPr>
      <w:r>
        <w:rPr>
          <w:rFonts w:ascii="Century751 SeBd BT" w:hAnsi="Century751 SeBd BT" w:cs="HJHKO E+ Courier"/>
          <w:sz w:val="20"/>
          <w:szCs w:val="20"/>
        </w:rPr>
        <w:t xml:space="preserve">Sole Proprietor / </w:t>
      </w:r>
      <w:r w:rsidR="004800D1" w:rsidRPr="000354FD">
        <w:rPr>
          <w:rFonts w:ascii="Century751 SeBd BT" w:hAnsi="Century751 SeBd BT" w:cs="HJHKO E+ Courier"/>
          <w:sz w:val="20"/>
          <w:szCs w:val="20"/>
        </w:rPr>
        <w:t>Trade</w:t>
      </w:r>
      <w:r>
        <w:rPr>
          <w:rFonts w:ascii="Century751 SeBd BT" w:hAnsi="Century751 SeBd BT" w:cs="HJHKO E+ Courier"/>
          <w:sz w:val="20"/>
          <w:szCs w:val="20"/>
        </w:rPr>
        <w:t xml:space="preserve"> </w:t>
      </w:r>
      <w:r w:rsidR="004800D1" w:rsidRPr="000354FD">
        <w:rPr>
          <w:rFonts w:ascii="Century751 SeBd BT" w:hAnsi="Century751 SeBd BT" w:cs="HJHKO E+ Courier"/>
          <w:sz w:val="20"/>
          <w:szCs w:val="20"/>
        </w:rPr>
        <w:t>Name</w:t>
      </w:r>
      <w:r>
        <w:rPr>
          <w:rFonts w:ascii="Century751 SeBd BT" w:hAnsi="Century751 SeBd BT" w:cs="HJHKO E+ Courier"/>
          <w:sz w:val="20"/>
          <w:szCs w:val="20"/>
        </w:rPr>
        <w:t>__________________________________</w:t>
      </w:r>
      <w:r w:rsidR="00E148A0" w:rsidRPr="000354FD">
        <w:rPr>
          <w:rFonts w:ascii="Century751 SeBd BT" w:hAnsi="Century751 SeBd BT" w:cs="HJHKO E+ Courier"/>
          <w:sz w:val="20"/>
          <w:szCs w:val="20"/>
        </w:rPr>
        <w:t>___________________________________________</w:t>
      </w:r>
      <w:r w:rsidR="003754FC">
        <w:rPr>
          <w:rFonts w:ascii="Century751 SeBd BT" w:hAnsi="Century751 SeBd BT" w:cs="HJHKO E+ Courier"/>
          <w:sz w:val="20"/>
          <w:szCs w:val="20"/>
        </w:rPr>
        <w:t>__</w:t>
      </w:r>
      <w:r w:rsidR="00E148A0" w:rsidRPr="000354FD">
        <w:rPr>
          <w:rFonts w:ascii="Century751 SeBd BT" w:hAnsi="Century751 SeBd BT" w:cs="HJHKO E+ Courier"/>
          <w:sz w:val="20"/>
          <w:szCs w:val="20"/>
        </w:rPr>
        <w:t>___</w:t>
      </w:r>
      <w:r w:rsidR="004800D1" w:rsidRPr="000354FD">
        <w:rPr>
          <w:rFonts w:ascii="Century751 SeBd BT" w:hAnsi="Century751 SeBd BT" w:cs="HJHKO E+ Courier"/>
          <w:sz w:val="20"/>
          <w:szCs w:val="20"/>
        </w:rPr>
        <w:t xml:space="preserve"> </w:t>
      </w:r>
    </w:p>
    <w:p w14:paraId="1C96F8AC" w14:textId="6604DC4A" w:rsidR="000354FD" w:rsidRDefault="004800D1" w:rsidP="003754FC">
      <w:pPr>
        <w:pStyle w:val="Default"/>
        <w:rPr>
          <w:rFonts w:ascii="Century751 SeBd BT" w:hAnsi="Century751 SeBd BT" w:cs="HJHKO E+ Courier"/>
          <w:sz w:val="20"/>
          <w:szCs w:val="20"/>
        </w:rPr>
      </w:pPr>
      <w:r w:rsidRPr="000354FD">
        <w:rPr>
          <w:rFonts w:ascii="Century751 SeBd BT" w:hAnsi="Century751 SeBd BT" w:cs="HJHKO E+ Courier"/>
          <w:sz w:val="20"/>
          <w:szCs w:val="20"/>
        </w:rPr>
        <w:t>Business Address</w:t>
      </w:r>
      <w:r w:rsidR="00E148A0" w:rsidRPr="000354FD">
        <w:rPr>
          <w:rFonts w:ascii="Century751 SeBd BT" w:hAnsi="Century751 SeBd BT" w:cs="HJHKO E+ Courier"/>
          <w:sz w:val="20"/>
          <w:szCs w:val="20"/>
        </w:rPr>
        <w:t xml:space="preserve"> ______________________</w:t>
      </w:r>
      <w:r w:rsidR="000354FD">
        <w:rPr>
          <w:rFonts w:ascii="Century751 SeBd BT" w:hAnsi="Century751 SeBd BT" w:cs="HJHKO E+ Courier"/>
          <w:sz w:val="20"/>
          <w:szCs w:val="20"/>
        </w:rPr>
        <w:t>____________________________________</w:t>
      </w:r>
      <w:r w:rsidR="00E148A0" w:rsidRPr="000354FD">
        <w:rPr>
          <w:rFonts w:ascii="Century751 SeBd BT" w:hAnsi="Century751 SeBd BT" w:cs="HJHKO E+ Courier"/>
          <w:sz w:val="20"/>
          <w:szCs w:val="20"/>
        </w:rPr>
        <w:t>_______________________________</w:t>
      </w:r>
      <w:r w:rsidR="003754FC">
        <w:rPr>
          <w:rFonts w:ascii="Century751 SeBd BT" w:hAnsi="Century751 SeBd BT" w:cs="HJHKO E+ Courier"/>
          <w:sz w:val="20"/>
          <w:szCs w:val="20"/>
        </w:rPr>
        <w:t>_</w:t>
      </w:r>
      <w:r w:rsidR="00E148A0" w:rsidRPr="000354FD">
        <w:rPr>
          <w:rFonts w:ascii="Century751 SeBd BT" w:hAnsi="Century751 SeBd BT" w:cs="HJHKO E+ Courier"/>
          <w:sz w:val="20"/>
          <w:szCs w:val="20"/>
        </w:rPr>
        <w:t>__</w:t>
      </w:r>
    </w:p>
    <w:p w14:paraId="66CE9D46" w14:textId="77777777" w:rsidR="000354FD" w:rsidRDefault="000354FD" w:rsidP="004800D1">
      <w:pPr>
        <w:pStyle w:val="Default"/>
        <w:rPr>
          <w:rFonts w:ascii="Century751 SeBd BT" w:hAnsi="Century751 SeBd BT" w:cs="HJHKO E+ Courier"/>
          <w:sz w:val="20"/>
          <w:szCs w:val="20"/>
        </w:rPr>
      </w:pPr>
    </w:p>
    <w:p w14:paraId="1F746883" w14:textId="62E31CA9" w:rsidR="00E148A0" w:rsidRDefault="000354FD" w:rsidP="004800D1">
      <w:pPr>
        <w:pStyle w:val="Default"/>
        <w:rPr>
          <w:rFonts w:ascii="Century751 SeBd BT" w:hAnsi="Century751 SeBd BT" w:cs="HJHKO E+ Courier"/>
          <w:sz w:val="20"/>
          <w:szCs w:val="20"/>
        </w:rPr>
      </w:pPr>
      <w:r>
        <w:rPr>
          <w:rFonts w:ascii="Century751 SeBd BT" w:hAnsi="Century751 SeBd BT" w:cs="HJHKO E+ Courier"/>
          <w:sz w:val="20"/>
          <w:szCs w:val="20"/>
        </w:rPr>
        <w:t xml:space="preserve">Licensee </w:t>
      </w:r>
      <w:proofErr w:type="gramStart"/>
      <w:r>
        <w:rPr>
          <w:rFonts w:ascii="Century751 SeBd BT" w:hAnsi="Century751 SeBd BT" w:cs="HJHKO E+ Courier"/>
          <w:sz w:val="20"/>
          <w:szCs w:val="20"/>
        </w:rPr>
        <w:t>Name:_</w:t>
      </w:r>
      <w:proofErr w:type="gramEnd"/>
      <w:r>
        <w:rPr>
          <w:rFonts w:ascii="Century751 SeBd BT" w:hAnsi="Century751 SeBd BT" w:cs="HJHKO E+ Courier"/>
          <w:sz w:val="20"/>
          <w:szCs w:val="20"/>
        </w:rPr>
        <w:t>_____________________________</w:t>
      </w:r>
      <w:r w:rsidR="003754FC">
        <w:rPr>
          <w:rFonts w:ascii="Century751 SeBd BT" w:hAnsi="Century751 SeBd BT" w:cs="HJHKO E+ Courier"/>
          <w:sz w:val="20"/>
          <w:szCs w:val="20"/>
        </w:rPr>
        <w:t>________</w:t>
      </w:r>
      <w:r>
        <w:rPr>
          <w:rFonts w:ascii="Century751 SeBd BT" w:hAnsi="Century751 SeBd BT" w:cs="HJHKO E+ Courier"/>
          <w:sz w:val="20"/>
          <w:szCs w:val="20"/>
        </w:rPr>
        <w:t xml:space="preserve">__________ </w:t>
      </w:r>
      <w:r w:rsidR="004800D1" w:rsidRPr="000354FD">
        <w:rPr>
          <w:rFonts w:ascii="Century751 SeBd BT" w:hAnsi="Century751 SeBd BT" w:cs="HJHKO E+ Courier"/>
          <w:sz w:val="20"/>
          <w:szCs w:val="20"/>
        </w:rPr>
        <w:t>Stockholder</w:t>
      </w:r>
      <w:r w:rsidR="00E148A0" w:rsidRPr="000354FD">
        <w:rPr>
          <w:rFonts w:ascii="Century751 SeBd BT" w:hAnsi="Century751 SeBd BT" w:cs="HJHKO E+ Courier"/>
          <w:sz w:val="20"/>
          <w:szCs w:val="20"/>
        </w:rPr>
        <w:t>_____</w:t>
      </w:r>
      <w:r w:rsidR="004800D1" w:rsidRPr="000354FD">
        <w:rPr>
          <w:rFonts w:ascii="Century751 SeBd BT" w:hAnsi="Century751 SeBd BT" w:cs="HJHKO E+ Courier"/>
          <w:sz w:val="20"/>
          <w:szCs w:val="20"/>
        </w:rPr>
        <w:t xml:space="preserve"> % Partner</w:t>
      </w:r>
      <w:r w:rsidR="00E148A0" w:rsidRPr="000354FD">
        <w:rPr>
          <w:rFonts w:ascii="Century751 SeBd BT" w:hAnsi="Century751 SeBd BT" w:cs="HJHKO E+ Courier"/>
          <w:sz w:val="20"/>
          <w:szCs w:val="20"/>
        </w:rPr>
        <w:t>__</w:t>
      </w:r>
      <w:r>
        <w:rPr>
          <w:rFonts w:ascii="Century751 SeBd BT" w:hAnsi="Century751 SeBd BT" w:cs="HJHKO E+ Courier"/>
          <w:sz w:val="20"/>
          <w:szCs w:val="20"/>
        </w:rPr>
        <w:t>____ % P</w:t>
      </w:r>
      <w:r w:rsidR="00E148A0"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00E148A0" w:rsidRPr="000354FD">
        <w:rPr>
          <w:rFonts w:ascii="Century751 SeBd BT" w:hAnsi="Century751 SeBd BT" w:cs="HJHKO E+ Courier"/>
          <w:sz w:val="20"/>
          <w:szCs w:val="20"/>
        </w:rPr>
        <w:t>_%</w:t>
      </w:r>
    </w:p>
    <w:p w14:paraId="4FDA3A83" w14:textId="77777777" w:rsidR="000354FD" w:rsidRDefault="000354FD" w:rsidP="004800D1">
      <w:pPr>
        <w:pStyle w:val="Default"/>
        <w:rPr>
          <w:rFonts w:ascii="Century751 SeBd BT" w:hAnsi="Century751 SeBd BT" w:cs="HJHKO E+ Courier"/>
          <w:sz w:val="20"/>
          <w:szCs w:val="20"/>
        </w:rPr>
      </w:pPr>
    </w:p>
    <w:p w14:paraId="02039407" w14:textId="6E8AEE41" w:rsidR="000354FD" w:rsidRPr="000354FD" w:rsidRDefault="000354FD" w:rsidP="000354FD">
      <w:pPr>
        <w:pStyle w:val="Default"/>
        <w:rPr>
          <w:rFonts w:ascii="Century751 SeBd BT" w:hAnsi="Century751 SeBd BT" w:cs="HJHKO E+ Courier"/>
          <w:sz w:val="20"/>
          <w:szCs w:val="20"/>
        </w:rPr>
      </w:pPr>
      <w:r>
        <w:rPr>
          <w:rFonts w:ascii="Century751 SeBd BT" w:hAnsi="Century751 SeBd BT" w:cs="HJHKO E+ Courier"/>
          <w:sz w:val="20"/>
          <w:szCs w:val="20"/>
        </w:rPr>
        <w:t xml:space="preserve">Licensee </w:t>
      </w:r>
      <w:proofErr w:type="gramStart"/>
      <w:r>
        <w:rPr>
          <w:rFonts w:ascii="Century751 SeBd BT" w:hAnsi="Century751 SeBd BT" w:cs="HJHKO E+ Courier"/>
          <w:sz w:val="20"/>
          <w:szCs w:val="20"/>
        </w:rPr>
        <w:t>Name:_</w:t>
      </w:r>
      <w:proofErr w:type="gramEnd"/>
      <w:r>
        <w:rPr>
          <w:rFonts w:ascii="Century751 SeBd BT" w:hAnsi="Century751 SeBd BT" w:cs="HJHKO E+ Courier"/>
          <w:sz w:val="20"/>
          <w:szCs w:val="20"/>
        </w:rPr>
        <w:t>_______________________________</w:t>
      </w:r>
      <w:r w:rsidR="003754FC">
        <w:rPr>
          <w:rFonts w:ascii="Century751 SeBd BT" w:hAnsi="Century751 SeBd BT" w:cs="HJHKO E+ Courier"/>
          <w:sz w:val="20"/>
          <w:szCs w:val="20"/>
        </w:rPr>
        <w:t>________</w:t>
      </w:r>
      <w:r>
        <w:rPr>
          <w:rFonts w:ascii="Century751 SeBd BT" w:hAnsi="Century751 SeBd BT" w:cs="HJHKO E+ Courier"/>
          <w:sz w:val="20"/>
          <w:szCs w:val="20"/>
        </w:rPr>
        <w:t xml:space="preserve">________ </w:t>
      </w:r>
      <w:r w:rsidRPr="000354FD">
        <w:rPr>
          <w:rFonts w:ascii="Century751 SeBd BT" w:hAnsi="Century751 SeBd BT" w:cs="HJHKO E+ Courier"/>
          <w:sz w:val="20"/>
          <w:szCs w:val="20"/>
        </w:rPr>
        <w:t>Stockholder_____ % Partner__</w:t>
      </w:r>
      <w:r>
        <w:rPr>
          <w:rFonts w:ascii="Century751 SeBd BT" w:hAnsi="Century751 SeBd BT" w:cs="HJHKO E+ Courier"/>
          <w:sz w:val="20"/>
          <w:szCs w:val="20"/>
        </w:rPr>
        <w:t>____ % P</w:t>
      </w:r>
      <w:r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Pr="000354FD">
        <w:rPr>
          <w:rFonts w:ascii="Century751 SeBd BT" w:hAnsi="Century751 SeBd BT" w:cs="HJHKO E+ Courier"/>
          <w:sz w:val="20"/>
          <w:szCs w:val="20"/>
        </w:rPr>
        <w:t>_%</w:t>
      </w:r>
    </w:p>
    <w:p w14:paraId="5E527B40" w14:textId="77777777" w:rsidR="000354FD" w:rsidRPr="000354FD" w:rsidRDefault="000354FD" w:rsidP="000354FD">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14:paraId="1D4F34A0" w14:textId="6990AEB3" w:rsidR="000354FD" w:rsidRDefault="000354FD" w:rsidP="000354FD">
      <w:pPr>
        <w:pStyle w:val="Default"/>
        <w:rPr>
          <w:rFonts w:ascii="Century751 SeBd BT" w:hAnsi="Century751 SeBd BT" w:cs="HJHKO E+ Courier"/>
          <w:sz w:val="20"/>
          <w:szCs w:val="20"/>
        </w:rPr>
      </w:pPr>
      <w:r>
        <w:rPr>
          <w:rFonts w:ascii="Century751 SeBd BT" w:hAnsi="Century751 SeBd BT" w:cs="HJHKO E+ Courier"/>
          <w:sz w:val="20"/>
          <w:szCs w:val="20"/>
        </w:rPr>
        <w:t xml:space="preserve">Licensee </w:t>
      </w:r>
      <w:proofErr w:type="gramStart"/>
      <w:r>
        <w:rPr>
          <w:rFonts w:ascii="Century751 SeBd BT" w:hAnsi="Century751 SeBd BT" w:cs="HJHKO E+ Courier"/>
          <w:sz w:val="20"/>
          <w:szCs w:val="20"/>
        </w:rPr>
        <w:t>Name:_</w:t>
      </w:r>
      <w:proofErr w:type="gramEnd"/>
      <w:r>
        <w:rPr>
          <w:rFonts w:ascii="Century751 SeBd BT" w:hAnsi="Century751 SeBd BT" w:cs="HJHKO E+ Courier"/>
          <w:sz w:val="20"/>
          <w:szCs w:val="20"/>
        </w:rPr>
        <w:t>_______________________________</w:t>
      </w:r>
      <w:r w:rsidR="003754FC">
        <w:rPr>
          <w:rFonts w:ascii="Century751 SeBd BT" w:hAnsi="Century751 SeBd BT" w:cs="HJHKO E+ Courier"/>
          <w:sz w:val="20"/>
          <w:szCs w:val="20"/>
        </w:rPr>
        <w:t>________</w:t>
      </w:r>
      <w:r>
        <w:rPr>
          <w:rFonts w:ascii="Century751 SeBd BT" w:hAnsi="Century751 SeBd BT" w:cs="HJHKO E+ Courier"/>
          <w:sz w:val="20"/>
          <w:szCs w:val="20"/>
        </w:rPr>
        <w:t xml:space="preserve">________ </w:t>
      </w:r>
      <w:r w:rsidRPr="000354FD">
        <w:rPr>
          <w:rFonts w:ascii="Century751 SeBd BT" w:hAnsi="Century751 SeBd BT" w:cs="HJHKO E+ Courier"/>
          <w:sz w:val="20"/>
          <w:szCs w:val="20"/>
        </w:rPr>
        <w:t>Stockholder_____ % Partner__</w:t>
      </w:r>
      <w:r>
        <w:rPr>
          <w:rFonts w:ascii="Century751 SeBd BT" w:hAnsi="Century751 SeBd BT" w:cs="HJHKO E+ Courier"/>
          <w:sz w:val="20"/>
          <w:szCs w:val="20"/>
        </w:rPr>
        <w:t>____ % P</w:t>
      </w:r>
      <w:r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Pr="000354FD">
        <w:rPr>
          <w:rFonts w:ascii="Century751 SeBd BT" w:hAnsi="Century751 SeBd BT" w:cs="HJHKO E+ Courier"/>
          <w:sz w:val="20"/>
          <w:szCs w:val="20"/>
        </w:rPr>
        <w:t>_%</w:t>
      </w:r>
    </w:p>
    <w:p w14:paraId="355D1829" w14:textId="77777777" w:rsidR="00DA61C2" w:rsidRDefault="00DA61C2" w:rsidP="000354FD">
      <w:pPr>
        <w:pStyle w:val="Default"/>
        <w:rPr>
          <w:rFonts w:ascii="Century751 SeBd BT" w:hAnsi="Century751 SeBd BT" w:cs="HJHKO E+ Courier"/>
          <w:sz w:val="20"/>
          <w:szCs w:val="20"/>
        </w:rPr>
      </w:pPr>
    </w:p>
    <w:p w14:paraId="1967252D" w14:textId="534DAD2F" w:rsidR="00DA61C2" w:rsidRDefault="00DA61C2" w:rsidP="00DA61C2">
      <w:pPr>
        <w:pStyle w:val="Default"/>
        <w:rPr>
          <w:rFonts w:ascii="Century751 SeBd BT" w:hAnsi="Century751 SeBd BT" w:cs="HJHKO E+ Courier"/>
          <w:sz w:val="20"/>
          <w:szCs w:val="20"/>
        </w:rPr>
      </w:pPr>
      <w:r>
        <w:rPr>
          <w:rFonts w:ascii="Century751 SeBd BT" w:hAnsi="Century751 SeBd BT" w:cs="HJHKO E+ Courier"/>
          <w:sz w:val="20"/>
          <w:szCs w:val="20"/>
        </w:rPr>
        <w:t xml:space="preserve">Licensee </w:t>
      </w:r>
      <w:proofErr w:type="gramStart"/>
      <w:r>
        <w:rPr>
          <w:rFonts w:ascii="Century751 SeBd BT" w:hAnsi="Century751 SeBd BT" w:cs="HJHKO E+ Courier"/>
          <w:sz w:val="20"/>
          <w:szCs w:val="20"/>
        </w:rPr>
        <w:t>Name:_</w:t>
      </w:r>
      <w:proofErr w:type="gramEnd"/>
      <w:r>
        <w:rPr>
          <w:rFonts w:ascii="Century751 SeBd BT" w:hAnsi="Century751 SeBd BT" w:cs="HJHKO E+ Courier"/>
          <w:sz w:val="20"/>
          <w:szCs w:val="20"/>
        </w:rPr>
        <w:t>____________________________________</w:t>
      </w:r>
      <w:r w:rsidR="003754FC">
        <w:rPr>
          <w:rFonts w:ascii="Century751 SeBd BT" w:hAnsi="Century751 SeBd BT" w:cs="HJHKO E+ Courier"/>
          <w:sz w:val="20"/>
          <w:szCs w:val="20"/>
        </w:rPr>
        <w:t>________</w:t>
      </w:r>
      <w:r>
        <w:rPr>
          <w:rFonts w:ascii="Century751 SeBd BT" w:hAnsi="Century751 SeBd BT" w:cs="HJHKO E+ Courier"/>
          <w:sz w:val="20"/>
          <w:szCs w:val="20"/>
        </w:rPr>
        <w:t xml:space="preserve">___ </w:t>
      </w:r>
      <w:r w:rsidRPr="000354FD">
        <w:rPr>
          <w:rFonts w:ascii="Century751 SeBd BT" w:hAnsi="Century751 SeBd BT" w:cs="HJHKO E+ Courier"/>
          <w:sz w:val="20"/>
          <w:szCs w:val="20"/>
        </w:rPr>
        <w:t>Stockholder_____ % Partner__</w:t>
      </w:r>
      <w:r>
        <w:rPr>
          <w:rFonts w:ascii="Century751 SeBd BT" w:hAnsi="Century751 SeBd BT" w:cs="HJHKO E+ Courier"/>
          <w:sz w:val="20"/>
          <w:szCs w:val="20"/>
        </w:rPr>
        <w:t>____ % P</w:t>
      </w:r>
      <w:r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Pr="000354FD">
        <w:rPr>
          <w:rFonts w:ascii="Century751 SeBd BT" w:hAnsi="Century751 SeBd BT" w:cs="HJHKO E+ Courier"/>
          <w:sz w:val="20"/>
          <w:szCs w:val="20"/>
        </w:rPr>
        <w:t>_%</w:t>
      </w:r>
    </w:p>
    <w:p w14:paraId="0BC796DB" w14:textId="77777777" w:rsidR="00DA61C2" w:rsidRDefault="00DA61C2" w:rsidP="00DA61C2">
      <w:pPr>
        <w:pStyle w:val="Default"/>
        <w:rPr>
          <w:rFonts w:ascii="Century751 SeBd BT" w:hAnsi="Century751 SeBd BT" w:cs="HJHKO E+ Courier"/>
          <w:sz w:val="20"/>
          <w:szCs w:val="20"/>
        </w:rPr>
      </w:pPr>
    </w:p>
    <w:p w14:paraId="4837A2A3" w14:textId="72852064" w:rsidR="00DA61C2" w:rsidRPr="000354FD" w:rsidRDefault="00DA61C2" w:rsidP="000354FD">
      <w:pPr>
        <w:pStyle w:val="Default"/>
        <w:rPr>
          <w:rFonts w:ascii="Century751 SeBd BT" w:hAnsi="Century751 SeBd BT" w:cs="HJHKO E+ Courier"/>
          <w:sz w:val="20"/>
          <w:szCs w:val="20"/>
        </w:rPr>
      </w:pPr>
      <w:r>
        <w:rPr>
          <w:rFonts w:ascii="Century751 SeBd BT" w:hAnsi="Century751 SeBd BT" w:cs="HJHKO E+ Courier"/>
          <w:sz w:val="20"/>
          <w:szCs w:val="20"/>
        </w:rPr>
        <w:t xml:space="preserve">Licensee </w:t>
      </w:r>
      <w:proofErr w:type="gramStart"/>
      <w:r>
        <w:rPr>
          <w:rFonts w:ascii="Century751 SeBd BT" w:hAnsi="Century751 SeBd BT" w:cs="HJHKO E+ Courier"/>
          <w:sz w:val="20"/>
          <w:szCs w:val="20"/>
        </w:rPr>
        <w:t>Name:_</w:t>
      </w:r>
      <w:proofErr w:type="gramEnd"/>
      <w:r>
        <w:rPr>
          <w:rFonts w:ascii="Century751 SeBd BT" w:hAnsi="Century751 SeBd BT" w:cs="HJHKO E+ Courier"/>
          <w:sz w:val="20"/>
          <w:szCs w:val="20"/>
        </w:rPr>
        <w:t>___________________________________</w:t>
      </w:r>
      <w:r w:rsidR="003754FC">
        <w:rPr>
          <w:rFonts w:ascii="Century751 SeBd BT" w:hAnsi="Century751 SeBd BT" w:cs="HJHKO E+ Courier"/>
          <w:sz w:val="20"/>
          <w:szCs w:val="20"/>
        </w:rPr>
        <w:t>________</w:t>
      </w:r>
      <w:r>
        <w:rPr>
          <w:rFonts w:ascii="Century751 SeBd BT" w:hAnsi="Century751 SeBd BT" w:cs="HJHKO E+ Courier"/>
          <w:sz w:val="20"/>
          <w:szCs w:val="20"/>
        </w:rPr>
        <w:t xml:space="preserve">____ </w:t>
      </w:r>
      <w:r w:rsidRPr="000354FD">
        <w:rPr>
          <w:rFonts w:ascii="Century751 SeBd BT" w:hAnsi="Century751 SeBd BT" w:cs="HJHKO E+ Courier"/>
          <w:sz w:val="20"/>
          <w:szCs w:val="20"/>
        </w:rPr>
        <w:t>Stockholder_____ % Partner__</w:t>
      </w:r>
      <w:r>
        <w:rPr>
          <w:rFonts w:ascii="Century751 SeBd BT" w:hAnsi="Century751 SeBd BT" w:cs="HJHKO E+ Courier"/>
          <w:sz w:val="20"/>
          <w:szCs w:val="20"/>
        </w:rPr>
        <w:t>____ % P</w:t>
      </w:r>
      <w:r w:rsidRPr="000354FD">
        <w:rPr>
          <w:rFonts w:ascii="Century751 SeBd BT" w:hAnsi="Century751 SeBd BT" w:cs="HJHKO E+ Courier"/>
          <w:sz w:val="20"/>
          <w:szCs w:val="20"/>
        </w:rPr>
        <w:t>ro</w:t>
      </w:r>
      <w:r>
        <w:rPr>
          <w:rFonts w:ascii="Century751 SeBd BT" w:hAnsi="Century751 SeBd BT" w:cs="HJHKO E+ Courier"/>
          <w:sz w:val="20"/>
          <w:szCs w:val="20"/>
        </w:rPr>
        <w:t>prietor____</w:t>
      </w:r>
      <w:r w:rsidRPr="000354FD">
        <w:rPr>
          <w:rFonts w:ascii="Century751 SeBd BT" w:hAnsi="Century751 SeBd BT" w:cs="HJHKO E+ Courier"/>
          <w:sz w:val="20"/>
          <w:szCs w:val="20"/>
        </w:rPr>
        <w:t>_%</w:t>
      </w:r>
    </w:p>
    <w:p w14:paraId="02A29799" w14:textId="77777777" w:rsidR="000354FD" w:rsidRPr="000354FD" w:rsidRDefault="000354FD" w:rsidP="000354FD">
      <w:pPr>
        <w:pStyle w:val="Default"/>
        <w:rPr>
          <w:rFonts w:ascii="Century751 SeBd BT" w:hAnsi="Century751 SeBd BT" w:cs="HJHKO E+ Courier"/>
          <w:sz w:val="20"/>
          <w:szCs w:val="20"/>
        </w:rPr>
      </w:pPr>
      <w:r w:rsidRPr="000354FD">
        <w:rPr>
          <w:rFonts w:ascii="Century751 SeBd BT" w:hAnsi="Century751 SeBd BT" w:cs="HJHKO E+ Courier"/>
          <w:sz w:val="20"/>
          <w:szCs w:val="20"/>
        </w:rPr>
        <w:t xml:space="preserve"> </w:t>
      </w:r>
    </w:p>
    <w:p w14:paraId="329E8846" w14:textId="77777777" w:rsidR="000354FD" w:rsidRPr="000354FD" w:rsidRDefault="000354FD" w:rsidP="000354FD">
      <w:pPr>
        <w:pStyle w:val="Default"/>
        <w:jc w:val="right"/>
        <w:rPr>
          <w:rFonts w:ascii="Century751 SeBd BT" w:hAnsi="Century751 SeBd BT" w:cs="HJHKO E+ Courier"/>
          <w:sz w:val="20"/>
          <w:szCs w:val="20"/>
        </w:rPr>
      </w:pPr>
      <w:r>
        <w:rPr>
          <w:rFonts w:ascii="Century751 SeBd BT" w:hAnsi="Century751 SeBd BT" w:cs="HJHKO E+ Courier"/>
          <w:sz w:val="20"/>
          <w:szCs w:val="20"/>
        </w:rPr>
        <w:t>Total Percentage must equal 100% = ____________%</w:t>
      </w:r>
    </w:p>
    <w:p w14:paraId="78351512" w14:textId="42B91373" w:rsidR="000354FD" w:rsidRPr="000354FD" w:rsidRDefault="004800D1" w:rsidP="004800D1">
      <w:pPr>
        <w:pStyle w:val="Default"/>
        <w:rPr>
          <w:rFonts w:ascii="Century751 SeBd BT" w:hAnsi="Century751 SeBd BT" w:cs="HJHKO E+ Courier"/>
          <w:sz w:val="20"/>
          <w:szCs w:val="20"/>
          <w:u w:val="single"/>
        </w:rPr>
      </w:pPr>
      <w:r w:rsidRPr="000354FD">
        <w:rPr>
          <w:rFonts w:ascii="Century751 SeBd BT" w:hAnsi="Century751 SeBd BT" w:cs="HJHKO E+ Courier"/>
          <w:sz w:val="20"/>
          <w:szCs w:val="20"/>
        </w:rPr>
        <w:t xml:space="preserve"> </w:t>
      </w:r>
    </w:p>
    <w:p w14:paraId="27765C0F" w14:textId="77777777" w:rsidR="004800D1" w:rsidRPr="000354FD" w:rsidRDefault="004800D1" w:rsidP="004800D1">
      <w:pPr>
        <w:pStyle w:val="Heading3"/>
        <w:rPr>
          <w:rFonts w:ascii="Century751 SeBd BT" w:hAnsi="Century751 SeBd BT" w:cs="HJHKO B+ Courier"/>
          <w:b/>
          <w:color w:val="000000"/>
          <w:sz w:val="18"/>
          <w:szCs w:val="18"/>
        </w:rPr>
      </w:pPr>
      <w:r w:rsidRPr="000354FD">
        <w:rPr>
          <w:rFonts w:ascii="Century751 SeBd BT" w:hAnsi="Century751 SeBd BT" w:cs="HJHKO B+ Courier"/>
          <w:b/>
          <w:bCs/>
          <w:color w:val="000000"/>
          <w:sz w:val="18"/>
          <w:szCs w:val="18"/>
        </w:rPr>
        <w:t xml:space="preserve">I UNDERSTAND THAT FALSIFICATION OF THE INFORMATION ON THIS FORM MAY </w:t>
      </w:r>
    </w:p>
    <w:p w14:paraId="02B6837E" w14:textId="77777777" w:rsidR="003349AA" w:rsidRPr="000354FD" w:rsidRDefault="004800D1" w:rsidP="004800D1">
      <w:pPr>
        <w:pStyle w:val="Default"/>
        <w:rPr>
          <w:rFonts w:ascii="Century751 SeBd BT" w:hAnsi="Century751 SeBd BT"/>
          <w:b/>
          <w:bCs/>
          <w:sz w:val="18"/>
          <w:szCs w:val="18"/>
        </w:rPr>
      </w:pPr>
      <w:r w:rsidRPr="000354FD">
        <w:rPr>
          <w:rFonts w:ascii="Century751 SeBd BT" w:hAnsi="Century751 SeBd BT"/>
          <w:b/>
          <w:bCs/>
          <w:sz w:val="18"/>
          <w:szCs w:val="18"/>
        </w:rPr>
        <w:t>CONSTITUTE GROUNDS FOR DENIAL OR REVOCATION OF THE LICENSE.</w:t>
      </w:r>
    </w:p>
    <w:p w14:paraId="2EDF3CA9" w14:textId="77777777" w:rsidR="004800D1" w:rsidRPr="000354FD" w:rsidRDefault="004800D1" w:rsidP="004800D1">
      <w:pPr>
        <w:pStyle w:val="Default"/>
        <w:rPr>
          <w:rFonts w:ascii="Century751 SeBd BT" w:hAnsi="Century751 SeBd BT"/>
          <w:sz w:val="18"/>
          <w:szCs w:val="18"/>
        </w:rPr>
      </w:pPr>
      <w:r w:rsidRPr="000354FD">
        <w:rPr>
          <w:rFonts w:ascii="Century751 SeBd BT" w:hAnsi="Century751 SeBd BT"/>
          <w:bCs/>
          <w:sz w:val="18"/>
          <w:szCs w:val="18"/>
        </w:rPr>
        <w:t xml:space="preserve"> </w:t>
      </w:r>
    </w:p>
    <w:p w14:paraId="4526E89A" w14:textId="77777777" w:rsidR="000354FD" w:rsidRPr="000354FD" w:rsidRDefault="004800D1" w:rsidP="004800D1">
      <w:pPr>
        <w:pStyle w:val="Default"/>
        <w:rPr>
          <w:rFonts w:ascii="Century751 SeBd BT" w:hAnsi="Century751 SeBd BT"/>
          <w:bCs/>
          <w:sz w:val="18"/>
          <w:szCs w:val="18"/>
        </w:rPr>
      </w:pPr>
      <w:r w:rsidRPr="000354FD">
        <w:rPr>
          <w:rFonts w:ascii="Century751 SeBd BT" w:hAnsi="Century751 SeBd BT"/>
          <w:bCs/>
          <w:sz w:val="18"/>
          <w:szCs w:val="18"/>
        </w:rPr>
        <w:t xml:space="preserve">I hereby authorize the </w:t>
      </w:r>
      <w:r w:rsidR="000354FD">
        <w:rPr>
          <w:rFonts w:ascii="Century751 SeBd BT" w:hAnsi="Century751 SeBd BT"/>
          <w:bCs/>
          <w:sz w:val="18"/>
          <w:szCs w:val="18"/>
        </w:rPr>
        <w:t>Washington County Liquor Board</w:t>
      </w:r>
      <w:r w:rsidRPr="000354FD">
        <w:rPr>
          <w:rFonts w:ascii="Century751 SeBd BT" w:hAnsi="Century751 SeBd BT"/>
          <w:bCs/>
          <w:sz w:val="18"/>
          <w:szCs w:val="18"/>
        </w:rPr>
        <w:t>, or any of its Officers, to examine my bank accounts or any bank accounts established in connection with this business, and to examine and secure copies on any business records or documents established in connection with the business including, but not limited to, those on file with my bookkeeper or with the above named bank(s). I have also read all the above and declare under penalty of perjury that each and every statement is true and correct.</w:t>
      </w:r>
    </w:p>
    <w:p w14:paraId="00B63830" w14:textId="77777777" w:rsidR="000354FD" w:rsidRPr="000354FD" w:rsidRDefault="000354FD" w:rsidP="004800D1">
      <w:pPr>
        <w:pStyle w:val="Default"/>
        <w:rPr>
          <w:rFonts w:ascii="Century751 SeBd BT" w:hAnsi="Century751 SeBd BT"/>
          <w:bCs/>
          <w:sz w:val="18"/>
          <w:szCs w:val="18"/>
        </w:rPr>
      </w:pPr>
    </w:p>
    <w:p w14:paraId="69962D8D" w14:textId="77777777" w:rsidR="000354FD" w:rsidRPr="000354FD" w:rsidRDefault="000354FD" w:rsidP="004800D1">
      <w:pPr>
        <w:pStyle w:val="Default"/>
        <w:rPr>
          <w:rFonts w:ascii="Century751 SeBd BT" w:hAnsi="Century751 SeBd BT"/>
          <w:b/>
          <w:bCs/>
          <w:sz w:val="22"/>
          <w:szCs w:val="22"/>
        </w:rPr>
      </w:pPr>
    </w:p>
    <w:p w14:paraId="1E6492FD" w14:textId="41E76393" w:rsidR="003754FC" w:rsidRDefault="003754FC" w:rsidP="003754FC">
      <w:pPr>
        <w:spacing w:after="0" w:line="240" w:lineRule="auto"/>
        <w:jc w:val="both"/>
      </w:pPr>
      <w:bookmarkStart w:id="0" w:name="_Hlk160796127"/>
      <w:r>
        <w:rPr>
          <w:noProof/>
        </w:rPr>
        <mc:AlternateContent>
          <mc:Choice Requires="wps">
            <w:drawing>
              <wp:anchor distT="0" distB="0" distL="114300" distR="114300" simplePos="0" relativeHeight="251653632" behindDoc="0" locked="0" layoutInCell="1" allowOverlap="1" wp14:anchorId="3E82D2B4" wp14:editId="45394A62">
                <wp:simplePos x="0" y="0"/>
                <wp:positionH relativeFrom="column">
                  <wp:posOffset>3743325</wp:posOffset>
                </wp:positionH>
                <wp:positionV relativeFrom="paragraph">
                  <wp:posOffset>60325</wp:posOffset>
                </wp:positionV>
                <wp:extent cx="3076575" cy="9525"/>
                <wp:effectExtent l="9525" t="12700" r="9525" b="6350"/>
                <wp:wrapNone/>
                <wp:docPr id="192381586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778D7" id="_x0000_t32" coordsize="21600,21600" o:spt="32" o:oned="t" path="m,l21600,21600e" filled="f">
                <v:path arrowok="t" fillok="f" o:connecttype="none"/>
                <o:lock v:ext="edit" shapetype="t"/>
              </v:shapetype>
              <v:shape id="Straight Arrow Connector 14" o:spid="_x0000_s1026" type="#_x0000_t32" style="position:absolute;margin-left:294.75pt;margin-top:4.75pt;width:242.25pt;height:.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"/>
            </w:pict>
          </mc:Fallback>
        </mc:AlternateContent>
      </w:r>
      <w:r>
        <w:rPr>
          <w:noProof/>
        </w:rPr>
        <mc:AlternateContent>
          <mc:Choice Requires="wps">
            <w:drawing>
              <wp:anchor distT="0" distB="0" distL="114300" distR="114300" simplePos="0" relativeHeight="251650560" behindDoc="0" locked="0" layoutInCell="1" allowOverlap="1" wp14:anchorId="3BDA27F2" wp14:editId="42CB55EC">
                <wp:simplePos x="0" y="0"/>
                <wp:positionH relativeFrom="column">
                  <wp:posOffset>9525</wp:posOffset>
                </wp:positionH>
                <wp:positionV relativeFrom="paragraph">
                  <wp:posOffset>79375</wp:posOffset>
                </wp:positionV>
                <wp:extent cx="3076575" cy="9525"/>
                <wp:effectExtent l="9525" t="12700" r="9525" b="6350"/>
                <wp:wrapNone/>
                <wp:docPr id="4513659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BAEE" id="Straight Arrow Connector 13" o:spid="_x0000_s1026" type="#_x0000_t32" style="position:absolute;margin-left:.75pt;margin-top:6.25pt;width:242.25pt;height:.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"/>
            </w:pict>
          </mc:Fallback>
        </mc:AlternateContent>
      </w:r>
    </w:p>
    <w:p w14:paraId="0BE922FE" w14:textId="4DB27471" w:rsidR="003754FC" w:rsidRDefault="003754FC" w:rsidP="003754FC">
      <w:pPr>
        <w:spacing w:after="0" w:line="240" w:lineRule="auto"/>
        <w:jc w:val="both"/>
        <w:rPr>
          <w:sz w:val="20"/>
          <w:szCs w:val="20"/>
        </w:rPr>
      </w:pPr>
      <w:r>
        <w:t>Signature of Licensee’s                                                                                                    Printed Name of Licensee</w:t>
      </w:r>
      <w:bookmarkEnd w:id="0"/>
    </w:p>
    <w:p w14:paraId="09F01D61" w14:textId="77777777" w:rsidR="003754FC" w:rsidRDefault="003754FC" w:rsidP="003754FC">
      <w:pPr>
        <w:spacing w:after="0" w:line="240" w:lineRule="auto"/>
        <w:ind w:left="7200"/>
      </w:pPr>
    </w:p>
    <w:p w14:paraId="5BA3C111" w14:textId="68FDD685" w:rsidR="003754FC" w:rsidRDefault="003754FC" w:rsidP="003754FC">
      <w:pPr>
        <w:spacing w:after="0" w:line="240" w:lineRule="auto"/>
        <w:jc w:val="both"/>
      </w:pPr>
      <w:r>
        <w:rPr>
          <w:noProof/>
        </w:rPr>
        <mc:AlternateContent>
          <mc:Choice Requires="wps">
            <w:drawing>
              <wp:anchor distT="0" distB="0" distL="114300" distR="114300" simplePos="0" relativeHeight="251657728" behindDoc="0" locked="0" layoutInCell="1" allowOverlap="1" wp14:anchorId="3B3B3F9D" wp14:editId="098C5DF9">
                <wp:simplePos x="0" y="0"/>
                <wp:positionH relativeFrom="column">
                  <wp:posOffset>3743325</wp:posOffset>
                </wp:positionH>
                <wp:positionV relativeFrom="paragraph">
                  <wp:posOffset>60325</wp:posOffset>
                </wp:positionV>
                <wp:extent cx="3076575" cy="9525"/>
                <wp:effectExtent l="9525" t="12700" r="9525" b="6350"/>
                <wp:wrapNone/>
                <wp:docPr id="14004336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D4C99" id="Straight Arrow Connector 12" o:spid="_x0000_s1026" type="#_x0000_t32" style="position:absolute;margin-left:294.75pt;margin-top:4.75pt;width:242.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"/>
            </w:pict>
          </mc:Fallback>
        </mc:AlternateContent>
      </w:r>
      <w:r>
        <w:rPr>
          <w:noProof/>
        </w:rPr>
        <mc:AlternateContent>
          <mc:Choice Requires="wps">
            <w:drawing>
              <wp:anchor distT="0" distB="0" distL="114300" distR="114300" simplePos="0" relativeHeight="251655680" behindDoc="0" locked="0" layoutInCell="1" allowOverlap="1" wp14:anchorId="6B043590" wp14:editId="3E963501">
                <wp:simplePos x="0" y="0"/>
                <wp:positionH relativeFrom="column">
                  <wp:posOffset>9525</wp:posOffset>
                </wp:positionH>
                <wp:positionV relativeFrom="paragraph">
                  <wp:posOffset>79375</wp:posOffset>
                </wp:positionV>
                <wp:extent cx="3076575" cy="9525"/>
                <wp:effectExtent l="9525" t="12700" r="9525" b="6350"/>
                <wp:wrapNone/>
                <wp:docPr id="65450681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F331F" id="Straight Arrow Connector 11" o:spid="_x0000_s1026" type="#_x0000_t32" style="position:absolute;margin-left:.75pt;margin-top:6.25pt;width:242.2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"/>
            </w:pict>
          </mc:Fallback>
        </mc:AlternateContent>
      </w:r>
    </w:p>
    <w:p w14:paraId="13DE3F57" w14:textId="5229E4DF" w:rsidR="003754FC" w:rsidRDefault="003754FC" w:rsidP="003754FC">
      <w:pPr>
        <w:spacing w:after="0" w:line="240" w:lineRule="auto"/>
        <w:jc w:val="both"/>
      </w:pPr>
      <w:r>
        <w:t>Signature of Licensee’s                                                                                                    Printed Name of Licensee</w:t>
      </w:r>
    </w:p>
    <w:p w14:paraId="5030A39A" w14:textId="77777777" w:rsidR="003754FC" w:rsidRDefault="003754FC" w:rsidP="003754FC">
      <w:pPr>
        <w:spacing w:after="0" w:line="240" w:lineRule="auto"/>
        <w:jc w:val="both"/>
      </w:pPr>
    </w:p>
    <w:p w14:paraId="75013138" w14:textId="2BDD4A5B" w:rsidR="003754FC" w:rsidRDefault="003754FC" w:rsidP="003754FC">
      <w:pPr>
        <w:spacing w:after="0" w:line="240" w:lineRule="auto"/>
        <w:jc w:val="both"/>
      </w:pPr>
      <w:r>
        <w:rPr>
          <w:noProof/>
        </w:rPr>
        <mc:AlternateContent>
          <mc:Choice Requires="wps">
            <w:drawing>
              <wp:anchor distT="0" distB="0" distL="114300" distR="114300" simplePos="0" relativeHeight="251661824" behindDoc="0" locked="0" layoutInCell="1" allowOverlap="1" wp14:anchorId="1B87B2C0" wp14:editId="19E61C6D">
                <wp:simplePos x="0" y="0"/>
                <wp:positionH relativeFrom="column">
                  <wp:posOffset>3743325</wp:posOffset>
                </wp:positionH>
                <wp:positionV relativeFrom="paragraph">
                  <wp:posOffset>60325</wp:posOffset>
                </wp:positionV>
                <wp:extent cx="3076575" cy="9525"/>
                <wp:effectExtent l="9525" t="12700" r="9525" b="6350"/>
                <wp:wrapNone/>
                <wp:docPr id="8283546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21B27" id="Straight Arrow Connector 10" o:spid="_x0000_s1026" type="#_x0000_t32" style="position:absolute;margin-left:294.75pt;margin-top:4.75pt;width:242.25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"/>
            </w:pict>
          </mc:Fallback>
        </mc:AlternateContent>
      </w:r>
      <w:r>
        <w:rPr>
          <w:noProof/>
        </w:rPr>
        <mc:AlternateContent>
          <mc:Choice Requires="wps">
            <w:drawing>
              <wp:anchor distT="0" distB="0" distL="114300" distR="114300" simplePos="0" relativeHeight="251659776" behindDoc="0" locked="0" layoutInCell="1" allowOverlap="1" wp14:anchorId="3FE136B5" wp14:editId="50A7CE0C">
                <wp:simplePos x="0" y="0"/>
                <wp:positionH relativeFrom="column">
                  <wp:posOffset>9525</wp:posOffset>
                </wp:positionH>
                <wp:positionV relativeFrom="paragraph">
                  <wp:posOffset>79375</wp:posOffset>
                </wp:positionV>
                <wp:extent cx="3076575" cy="9525"/>
                <wp:effectExtent l="9525" t="12700" r="9525" b="6350"/>
                <wp:wrapNone/>
                <wp:docPr id="16894679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4579" id="Straight Arrow Connector 9" o:spid="_x0000_s1026" type="#_x0000_t32" style="position:absolute;margin-left:.75pt;margin-top:6.25pt;width:242.2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"/>
            </w:pict>
          </mc:Fallback>
        </mc:AlternateContent>
      </w:r>
    </w:p>
    <w:p w14:paraId="6C827D8A" w14:textId="015BC6A5" w:rsidR="003754FC" w:rsidRDefault="003754FC" w:rsidP="007C298C">
      <w:pPr>
        <w:spacing w:after="0" w:line="240" w:lineRule="auto"/>
        <w:jc w:val="both"/>
      </w:pPr>
      <w:r>
        <w:t>Signature of Licensee’s                                                                                                    Printed Name of Licensee</w:t>
      </w:r>
    </w:p>
    <w:p w14:paraId="15A4FA8A" w14:textId="2C3E2657" w:rsidR="003754FC" w:rsidRDefault="003754FC" w:rsidP="003754FC">
      <w:pPr>
        <w:jc w:val="both"/>
      </w:pPr>
      <w:bookmarkStart w:id="1" w:name="_Hlk160796602"/>
      <w:r>
        <w:t>STATE OF _______________________________</w:t>
      </w:r>
    </w:p>
    <w:p w14:paraId="3EB017B8" w14:textId="5C5DBD18" w:rsidR="003754FC" w:rsidRDefault="003754FC" w:rsidP="003754FC">
      <w:r>
        <w:t>THIS CERTIFIES, That on the _______ day of __________________________________________, 20_____, before me, a notary public of the State of _______________________________________________________</w:t>
      </w:r>
      <w:r>
        <w:t>.</w:t>
      </w:r>
    </w:p>
    <w:p w14:paraId="5B77521B" w14:textId="132C19FD" w:rsidR="003754FC" w:rsidRDefault="003754FC" w:rsidP="003754FC">
      <w:r>
        <w:t>(Write Printed Name from ID online below)</w:t>
      </w:r>
    </w:p>
    <w:p w14:paraId="0BAAE083" w14:textId="08245BEB" w:rsidR="003754FC" w:rsidRDefault="003754FC" w:rsidP="003754FC">
      <w:r>
        <w:t>__________________________________________________________________________________________</w:t>
      </w:r>
      <w:r>
        <w:t>________</w:t>
      </w:r>
    </w:p>
    <w:p w14:paraId="3135B306" w14:textId="78388932" w:rsidR="003754FC" w:rsidRDefault="003754FC" w:rsidP="003754FC">
      <w:r>
        <w:t xml:space="preserve">Appeared before me and </w:t>
      </w:r>
      <w:proofErr w:type="gramStart"/>
      <w:r>
        <w:t>I</w:t>
      </w:r>
      <w:proofErr w:type="gramEnd"/>
      <w:r>
        <w:t xml:space="preserve"> the Notary Public acknowledged the execution of the aforegoing statement to be voluntary and true act. </w:t>
      </w:r>
    </w:p>
    <w:p w14:paraId="4D672D4D" w14:textId="5891B976" w:rsidR="003754FC" w:rsidRDefault="003754FC" w:rsidP="007C298C">
      <w:pPr>
        <w:spacing w:after="0" w:line="240" w:lineRule="auto"/>
        <w:jc w:val="both"/>
      </w:pPr>
      <w:r>
        <w:t xml:space="preserve">Witness my hand and official seal. </w:t>
      </w:r>
      <w:r>
        <w:rPr>
          <w:noProof/>
        </w:rPr>
        <mc:AlternateContent>
          <mc:Choice Requires="wps">
            <w:drawing>
              <wp:anchor distT="0" distB="0" distL="114300" distR="114300" simplePos="0" relativeHeight="251666944" behindDoc="0" locked="0" layoutInCell="1" allowOverlap="1" wp14:anchorId="3DFC981E" wp14:editId="47D585FB">
                <wp:simplePos x="0" y="0"/>
                <wp:positionH relativeFrom="column">
                  <wp:posOffset>3448050</wp:posOffset>
                </wp:positionH>
                <wp:positionV relativeFrom="paragraph">
                  <wp:posOffset>155575</wp:posOffset>
                </wp:positionV>
                <wp:extent cx="2962275" cy="10160"/>
                <wp:effectExtent l="9525" t="12700" r="9525" b="5715"/>
                <wp:wrapNone/>
                <wp:docPr id="135183152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21573" id="Straight Arrow Connector 8" o:spid="_x0000_s1026" type="#_x0000_t32" style="position:absolute;margin-left:271.5pt;margin-top:12.25pt;width:233.25pt;height:.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"/>
            </w:pict>
          </mc:Fallback>
        </mc:AlternateContent>
      </w:r>
      <w:r>
        <w:tab/>
      </w:r>
      <w:r>
        <w:tab/>
      </w:r>
      <w:r>
        <w:tab/>
      </w:r>
      <w:r>
        <w:tab/>
      </w:r>
      <w:r>
        <w:tab/>
      </w:r>
      <w:r>
        <w:tab/>
      </w:r>
    </w:p>
    <w:p w14:paraId="7540E6CB" w14:textId="6FD8C99A" w:rsidR="003754FC" w:rsidRDefault="003754FC" w:rsidP="007C298C">
      <w:pPr>
        <w:spacing w:after="0" w:line="240" w:lineRule="auto"/>
        <w:jc w:val="both"/>
        <w:rPr>
          <w:b/>
          <w:bCs/>
          <w:color w:val="FF0000"/>
          <w:sz w:val="28"/>
          <w:szCs w:val="28"/>
        </w:rPr>
      </w:pPr>
      <w:r>
        <w:t xml:space="preserve">                                                                                           </w:t>
      </w:r>
      <w:r w:rsidR="007C298C">
        <w:t xml:space="preserve">                            </w:t>
      </w:r>
      <w:r>
        <w:t xml:space="preserve"> My Commission Expires __________________</w:t>
      </w:r>
      <w:bookmarkEnd w:id="1"/>
    </w:p>
    <w:p w14:paraId="119CFD82" w14:textId="77777777" w:rsidR="007C298C" w:rsidRDefault="007C298C" w:rsidP="007C298C">
      <w:pPr>
        <w:spacing w:after="0" w:line="240" w:lineRule="auto"/>
        <w:jc w:val="center"/>
        <w:rPr>
          <w:b/>
          <w:bCs/>
          <w:color w:val="FF0000"/>
        </w:rPr>
      </w:pPr>
    </w:p>
    <w:p w14:paraId="55E2F3A7" w14:textId="5FC487DC" w:rsidR="003754FC" w:rsidRPr="007C298C" w:rsidRDefault="003754FC" w:rsidP="007C298C">
      <w:pPr>
        <w:spacing w:after="0" w:line="240" w:lineRule="auto"/>
        <w:jc w:val="center"/>
        <w:rPr>
          <w:b/>
          <w:bCs/>
          <w:color w:val="FF0000"/>
        </w:rPr>
      </w:pPr>
      <w:r w:rsidRPr="007C298C">
        <w:rPr>
          <w:b/>
          <w:bCs/>
          <w:color w:val="FF0000"/>
        </w:rPr>
        <w:t>ALL DOCUMENTS MUST BE NOTARIZED BEFORE BRINGING THEM IN.</w:t>
      </w:r>
    </w:p>
    <w:p w14:paraId="1111F2E5" w14:textId="2F79775D" w:rsidR="000354FD" w:rsidRPr="000354FD" w:rsidRDefault="003754FC" w:rsidP="007C298C">
      <w:pPr>
        <w:spacing w:after="0" w:line="240" w:lineRule="auto"/>
        <w:jc w:val="center"/>
        <w:rPr>
          <w:rFonts w:ascii="Century751 SeBd BT" w:hAnsi="Century751 SeBd BT"/>
          <w:sz w:val="20"/>
          <w:szCs w:val="20"/>
        </w:rPr>
      </w:pPr>
      <w:r w:rsidRPr="007C298C">
        <w:rPr>
          <w:b/>
          <w:bCs/>
          <w:color w:val="FF0000"/>
        </w:rPr>
        <w:t>Separate copies of this page can be made for Licensee’s signatures to be Notarized.</w:t>
      </w:r>
    </w:p>
    <w:sectPr w:rsidR="000354FD" w:rsidRPr="000354FD" w:rsidSect="001D2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JHKO B+ Courier">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751 SeBd BT">
    <w:altName w:val="Calibri"/>
    <w:charset w:val="00"/>
    <w:family w:val="auto"/>
    <w:pitch w:val="variable"/>
    <w:sig w:usb0="800000AF" w:usb1="1000204A" w:usb2="00000000" w:usb3="00000000" w:csb0="00000011" w:csb1="00000000"/>
  </w:font>
  <w:font w:name="HJHKO E+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0D1"/>
    <w:rsid w:val="000354FD"/>
    <w:rsid w:val="000759F4"/>
    <w:rsid w:val="000E1444"/>
    <w:rsid w:val="000E3293"/>
    <w:rsid w:val="00176000"/>
    <w:rsid w:val="001D261A"/>
    <w:rsid w:val="003349AA"/>
    <w:rsid w:val="003754FC"/>
    <w:rsid w:val="004800D1"/>
    <w:rsid w:val="007C298C"/>
    <w:rsid w:val="00BD3AA0"/>
    <w:rsid w:val="00C754AF"/>
    <w:rsid w:val="00DA61C2"/>
    <w:rsid w:val="00DF1567"/>
    <w:rsid w:val="00E1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56AB"/>
  <w15:docId w15:val="{C2C2824E-291F-4FA4-BDA4-8161CA0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4800D1"/>
    <w:pPr>
      <w:outlineLvl w:val="1"/>
    </w:pPr>
    <w:rPr>
      <w:rFonts w:cstheme="minorBidi"/>
      <w:color w:val="auto"/>
    </w:rPr>
  </w:style>
  <w:style w:type="paragraph" w:styleId="Heading3">
    <w:name w:val="heading 3"/>
    <w:basedOn w:val="Default"/>
    <w:next w:val="Default"/>
    <w:link w:val="Heading3Char"/>
    <w:uiPriority w:val="99"/>
    <w:qFormat/>
    <w:rsid w:val="004800D1"/>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800D1"/>
    <w:rPr>
      <w:rFonts w:ascii="HJHKO B+ Courier" w:hAnsi="HJHKO B+ Courier"/>
      <w:sz w:val="24"/>
      <w:szCs w:val="24"/>
    </w:rPr>
  </w:style>
  <w:style w:type="character" w:customStyle="1" w:styleId="Heading3Char">
    <w:name w:val="Heading 3 Char"/>
    <w:basedOn w:val="DefaultParagraphFont"/>
    <w:link w:val="Heading3"/>
    <w:uiPriority w:val="99"/>
    <w:rsid w:val="004800D1"/>
    <w:rPr>
      <w:rFonts w:ascii="HJHKO B+ Courier" w:hAnsi="HJHKO B+ Courier"/>
      <w:sz w:val="24"/>
      <w:szCs w:val="24"/>
    </w:rPr>
  </w:style>
  <w:style w:type="paragraph" w:customStyle="1" w:styleId="Default">
    <w:name w:val="Default"/>
    <w:rsid w:val="004800D1"/>
    <w:pPr>
      <w:autoSpaceDE w:val="0"/>
      <w:autoSpaceDN w:val="0"/>
      <w:adjustRightInd w:val="0"/>
      <w:spacing w:after="0" w:line="240" w:lineRule="auto"/>
    </w:pPr>
    <w:rPr>
      <w:rFonts w:ascii="HJHKO B+ Courier" w:hAnsi="HJHKO B+ Courier" w:cs="HJHKO B+ Courier"/>
      <w:color w:val="000000"/>
      <w:sz w:val="24"/>
      <w:szCs w:val="24"/>
    </w:rPr>
  </w:style>
  <w:style w:type="paragraph" w:styleId="BalloonText">
    <w:name w:val="Balloon Text"/>
    <w:basedOn w:val="Normal"/>
    <w:link w:val="BalloonTextChar"/>
    <w:uiPriority w:val="99"/>
    <w:semiHidden/>
    <w:unhideWhenUsed/>
    <w:rsid w:val="0007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Vaun Miles</cp:lastModifiedBy>
  <cp:revision>5</cp:revision>
  <cp:lastPrinted>2019-01-18T18:19:00Z</cp:lastPrinted>
  <dcterms:created xsi:type="dcterms:W3CDTF">2017-01-31T15:51:00Z</dcterms:created>
  <dcterms:modified xsi:type="dcterms:W3CDTF">2024-03-08T20:08:00Z</dcterms:modified>
</cp:coreProperties>
</file>